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Ministarstvo vanjskih i europskih poslova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31.854,00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27.872,00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promidžbenih materijala u svrhu informiranja hrvatskih tvrtki o pristupu tržištima roba i usluga trećih zemalja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Dostava opreme na lokacije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60161000-4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9.290,60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19.908,42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3.594,13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12.993,33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13.272,28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Osposobljavanje djelatnika za rad na siguran način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71317210-8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- SDUSJN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39.816,84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osobnu zaštitnu opremu (maskice rukavice i ostali sličan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11.945,05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 za ispis i kopiranje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12.754,53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Bezalkoholna pića, i sirovine za pripremu toplih napitaka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Bezalkoholna pića, i sirovine za pripremu toplih napitaka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Bezalkoholna pića, i sirovine za pripremu toplih napitaka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26.535,00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pribor i materijal (stolarski materijal, bravarski, elektromaterijal, vodovodni, za centralno grijanje i sl.)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Auto gume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19511200-3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Poprečne veze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21.784,00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interneta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Elektroničke komunikacijske usluge u nepokretnoj mreži i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92.960,00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Prepaid voucheri za satelitske telefone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64214100-0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7.440,00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Sigurnosne naljepnice za pečaćenje diplomatske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35121400-2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29.729,91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sustava vatrodojave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(stolarski)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50850000-8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Soboslikarski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45442110-1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instalacija grijanja i hlađenja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50720000-8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redovnog održavanja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Torbe za prijenos diplomatske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18933000-8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Objava oglasa JN u elektroničkom oglasniku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Dezinsekcija, dezinfekcija i deratizacija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Odvoz i zbrinjavanje glomaznog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aparata za pročišćavanje vode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93.007,54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10.371,49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testiranja kandidata za prijam u državnu službu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energetskog certifikata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Grafičke i tiskarske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22.760,63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čišćenja prostorija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obveznog i kasko osiguranja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66514110-0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13.272,28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Restoranske usluge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3.318,07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razvoja programske podrške za uređivanje i održavanje web-stranica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48224000-4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27.606,00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27.606,00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zračnog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24.420,99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37.162,00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37.162,00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17.254,00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2.654,00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11.944,80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4.777,80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40.745,00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zračnog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30.652,00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(smještaj, prijevoz)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9.290,60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materijali-međ. konferencije i manifestacije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3.716,24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109.653,50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82.108,18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druge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prostora za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prostora za konferencije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akreditacija i vezica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6.370,70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3.185,34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projekata prijenosa znanja (za djelatnike Službe za prijenos znanja i MVEP-a koji sudjeluju u prijenosu znanja)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twinning projekata i projekata tehničke pomoći, visibility eventa za promociju twinning projekata i projekata tehničke pomoći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6.636,14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 za potrebe promocije twinning instrumenta i vidljivosti projekata prijenosa znanja (bilježnice, kemijske, bočice, vrećice, usb i sl)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4.247,20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sudionika i predavača u projektima prijenosa znanja za vanjske stručnjake/sudionike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11.926,72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vanjskih stručnjaka/sudionika angažiranih na projektima tehničke pomoći, twinning projektima MVEP-a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Reprezentacije za potrebe za potrebe provedbe twinning projekata i projekata tehničke pomoći, visibility eventa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4.247,20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Nabavka računalne opreme za potrebe provedbe projekata prijenosa znanja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12.741,00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promotivnih materijala za promocijut gospodarske diplomacije (web stranice)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20.173,60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10.352,40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Komponente za poslužitelje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Komponente za poslužitelje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IT periferna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komponente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servisa telekom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servisa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pregleda klimatizacijskog sustava poslužiteljskih soba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UPS uređaja poslužiteljskih soba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webex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sustave 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ProMDM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vatrozid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vatrozid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CISCO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Backup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CertHat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CertHat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FireEye uređaj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FireEye uređaj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SW assurance za telefoske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SW assurance za telefoske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rad telefonskih centrala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Gfi Fax Server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RedHat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EndPoint Protection i DLP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ispisa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106.178,25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aplikativnog rješenja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ProMDM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Sophos proizvoda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HP poslužiteljske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sistemskog rješenja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Microsoft Premier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CISCO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CertHat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6.160,00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mrežne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papercut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programskog dijela TK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ItSec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rekonstrukcije računalne mreže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72240000-9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analize i rekonstrukcije računalne mreže MVEP-a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72240000-9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Sigurnosni spremnici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44421300-0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Uništavači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30191400-8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Poslužitelji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Blade poslužitelji -GRUPA 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Poslužitelji za sigurnosne kopije - GRUPA B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Pisači za ispis viza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Skeneri za konzularno poslovanje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Multifunkcijski uređaji manjeg kapaciteta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Čitači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za uzimanje otisaka prstiju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Usmjernici i preklopnici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Usmjernici i preklopnici grupa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Mrežna oprema za specifične sustave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Komunikacijski ormari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Telefonske centrale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Vatrozid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31.988,00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protuprovale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protuprovale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kontrole pristupa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kontrole pristupa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Terminali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Terminali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Zaštitna oprema (pancirke, kacige i vezano)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18143000-3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konzularnog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- kalendar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modula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5.937,00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 za potrebe održavanja seminara, tečajeva, foruma, konferencija i dr.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- za potrebe DM/KU (mandati)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132.722,81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11.838,87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64111000-7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64111000-7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prekomorskog prijevoza roba - brodski kontejneri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60640000-6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cestovnog prijevoza roba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zračnog prijevoza tereta avio-cargo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Premije osiguranja (usluge osiguranja djelatnika)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79997000-9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7.432,48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i namještaj (ormari, ladičari, stolovi)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Radne stolice i fotelje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Stilski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39151000-5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Tepisi, otirači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39530000-6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13.259,01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Izvedba pregradnih zidova 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45421141-4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Adaptacija zgrade Đorđićeva/Petrinjska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Monitoring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promotivnih materijala za potrebe Dana Europe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promotivnih materijala za potrebe obljetnice članstva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Prijevod materijala za potrebe promidžbe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Idejno rješenje i grafička priprema loga obljetnice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Idejno rješenje i grafička priprema vizulanog identiteta Ministarstva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informativnih i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6.814,40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33.671,20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21.236,00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8.627,00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 i redakture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Lektura izvornog govornika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79821100-6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72541100-0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online izdanja novina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tiskana izdanja novina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inteneta - dodatni IT servisi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vodovodnih i odvodnih instaklacija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servisa rashladnih kompresora i klima komora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malih klima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Modernizacija ThyssenKrupp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Modernizacija ThyssenKrupp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procjene isplativosti uređenje zgrade u Bruxellesu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krajobraznog uređenja vrta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71421000-5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 ispitivanja i atestiranja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73430000-5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diplomatski protokol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15.926,74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7.299,75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za nacionalna i strana izaslanstva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106.666,66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Zakupnine i najamnina prostora za potrebe provedbe twinning projekata i projekata tehničke pomoći, visibility eventa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70220000-9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3.247,20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računovodstvenog sustava Point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kadrovskog informacijskog sustava HR4HR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baterija na UPS uređajima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samostalne konzularne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13.090,45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Perilica posuđa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39713100-4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Tapiciranje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malih elektro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plinskih i elektro instalacija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demontaže i pranja zavjesa i dekora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3.034,71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On line praćenje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20.572,00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održavanje web stranice za potrebe Predsjedanja Republike Hrvatske IHRA-om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72413000-8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25.890,00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Priprema, prijelom i tisak publikacija za potrebe GIKOS-a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 za potrebe organizacije međunarodne konferencije Dubrovnik i Zagreb Plenum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hrane i pića za potrebe IHRA-e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55000000-0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analize računalne mreže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72245000-4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pravnog savjetovanja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26.539,00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IHRA-e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07.04.2023 12:00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05.01.2023 19:38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